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67" w:type="dxa"/>
        <w:tblInd w:w="70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237"/>
        <w:gridCol w:w="3544"/>
        <w:gridCol w:w="160"/>
        <w:gridCol w:w="886"/>
        <w:gridCol w:w="886"/>
        <w:gridCol w:w="3455"/>
        <w:gridCol w:w="1932"/>
      </w:tblGrid>
      <w:tr w:rsidR="00157195" w:rsidTr="00E3289A">
        <w:trPr>
          <w:gridAfter w:val="1"/>
          <w:wAfter w:w="1932" w:type="dxa"/>
          <w:cantSplit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7195" w:rsidRDefault="00157195" w:rsidP="00157195"/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7DE" w:rsidRPr="00550B39" w:rsidRDefault="004047DE" w:rsidP="00E3289A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0B39">
              <w:rPr>
                <w:rFonts w:ascii="Times New Roman" w:hAnsi="Times New Roman"/>
                <w:b w:val="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3</w:t>
            </w:r>
          </w:p>
          <w:p w:rsidR="004047DE" w:rsidRDefault="004047DE" w:rsidP="00E3289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 решению Таймырской Долгано-Ненецкой территориальной избирательной комиссии № 1 Красноярского края</w:t>
            </w:r>
          </w:p>
          <w:p w:rsidR="00157195" w:rsidRDefault="004047DE" w:rsidP="00E3289A">
            <w:pPr>
              <w:autoSpaceDE/>
              <w:autoSpaceDN/>
            </w:pPr>
            <w:r>
              <w:rPr>
                <w:bCs/>
                <w:sz w:val="24"/>
                <w:szCs w:val="24"/>
              </w:rPr>
              <w:t>от 25 ноября 2018 года № 115/</w:t>
            </w:r>
            <w:r w:rsidR="00E3289A">
              <w:rPr>
                <w:bCs/>
                <w:sz w:val="24"/>
                <w:szCs w:val="24"/>
              </w:rPr>
              <w:t>668</w:t>
            </w:r>
            <w:r>
              <w:rPr>
                <w:bCs/>
                <w:sz w:val="24"/>
                <w:szCs w:val="24"/>
              </w:rPr>
              <w:t>-М</w:t>
            </w:r>
            <w:r w:rsidR="00E3289A">
              <w:rPr>
                <w:bCs/>
                <w:sz w:val="24"/>
                <w:szCs w:val="24"/>
              </w:rPr>
              <w:t xml:space="preserve"> 288</w:t>
            </w:r>
          </w:p>
        </w:tc>
      </w:tr>
      <w:tr w:rsidR="004B7E6D" w:rsidTr="00E3289A">
        <w:trPr>
          <w:gridAfter w:val="1"/>
          <w:wAfter w:w="1932" w:type="dxa"/>
          <w:cantSplit/>
        </w:trPr>
        <w:tc>
          <w:tcPr>
            <w:tcW w:w="1573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34387" w:rsidRDefault="00734387" w:rsidP="00F6593E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ПОВТОРНЫЕ </w:t>
            </w:r>
            <w:r w:rsidR="00B07DFF" w:rsidRPr="00735B77">
              <w:rPr>
                <w:b/>
                <w:bCs/>
                <w:sz w:val="36"/>
                <w:szCs w:val="36"/>
              </w:rPr>
              <w:t xml:space="preserve">ВЫБОРЫ </w:t>
            </w:r>
            <w:r w:rsidR="00B07DFF" w:rsidRPr="00F6593E">
              <w:rPr>
                <w:b/>
                <w:bCs/>
                <w:sz w:val="36"/>
                <w:szCs w:val="36"/>
              </w:rPr>
              <w:t>ДЕПУТАТОВ</w:t>
            </w:r>
            <w:r w:rsidR="00F6593E" w:rsidRPr="00F6593E">
              <w:rPr>
                <w:b/>
                <w:bCs/>
                <w:sz w:val="36"/>
                <w:szCs w:val="36"/>
              </w:rPr>
              <w:t xml:space="preserve"> </w:t>
            </w:r>
          </w:p>
          <w:p w:rsidR="00B07DFF" w:rsidRPr="00735B77" w:rsidRDefault="00F6593E" w:rsidP="00F6593E">
            <w:pPr>
              <w:jc w:val="center"/>
              <w:rPr>
                <w:b/>
                <w:sz w:val="36"/>
                <w:szCs w:val="36"/>
              </w:rPr>
            </w:pPr>
            <w:r w:rsidRPr="00F6593E">
              <w:rPr>
                <w:b/>
                <w:sz w:val="36"/>
                <w:szCs w:val="36"/>
              </w:rPr>
              <w:t xml:space="preserve">ДУДИНСКОГО ГОРОДСКОГО </w:t>
            </w:r>
            <w:r w:rsidR="00157195" w:rsidRPr="00F6593E">
              <w:rPr>
                <w:b/>
                <w:sz w:val="36"/>
                <w:szCs w:val="36"/>
              </w:rPr>
              <w:t>СОВЕТА</w:t>
            </w:r>
            <w:r w:rsidR="00157195" w:rsidRPr="00735B77">
              <w:rPr>
                <w:b/>
                <w:sz w:val="36"/>
                <w:szCs w:val="36"/>
              </w:rPr>
              <w:t xml:space="preserve"> ДЕПУТАТОВ ЧЕТВЕРТОГО СОЗЫВА</w:t>
            </w:r>
          </w:p>
          <w:p w:rsidR="00B07DFF" w:rsidRPr="00735B77" w:rsidRDefault="00B07DFF" w:rsidP="00157195">
            <w:pPr>
              <w:spacing w:before="240" w:after="240"/>
              <w:jc w:val="center"/>
              <w:rPr>
                <w:b/>
                <w:bCs/>
                <w:sz w:val="32"/>
                <w:szCs w:val="32"/>
              </w:rPr>
            </w:pPr>
            <w:r w:rsidRPr="00735B77">
              <w:rPr>
                <w:b/>
                <w:bCs/>
                <w:sz w:val="32"/>
                <w:szCs w:val="32"/>
              </w:rPr>
              <w:t>9</w:t>
            </w:r>
            <w:r w:rsidR="008B63A3" w:rsidRPr="00735B77">
              <w:rPr>
                <w:b/>
                <w:bCs/>
                <w:sz w:val="32"/>
                <w:szCs w:val="32"/>
              </w:rPr>
              <w:t xml:space="preserve"> </w:t>
            </w:r>
            <w:r w:rsidR="00734387">
              <w:rPr>
                <w:b/>
                <w:bCs/>
                <w:sz w:val="32"/>
                <w:szCs w:val="32"/>
              </w:rPr>
              <w:t>декабря</w:t>
            </w:r>
            <w:r w:rsidRPr="00735B77">
              <w:rPr>
                <w:b/>
                <w:bCs/>
                <w:sz w:val="32"/>
                <w:szCs w:val="32"/>
              </w:rPr>
              <w:t xml:space="preserve"> 2018 года</w:t>
            </w:r>
            <w:bookmarkStart w:id="0" w:name="_GoBack"/>
            <w:bookmarkEnd w:id="0"/>
          </w:p>
          <w:p w:rsidR="00B07DFF" w:rsidRPr="00735B77" w:rsidRDefault="004B7E6D" w:rsidP="00157195">
            <w:pPr>
              <w:pStyle w:val="3"/>
              <w:spacing w:before="240" w:after="240"/>
              <w:outlineLvl w:val="2"/>
              <w:rPr>
                <w:sz w:val="32"/>
                <w:szCs w:val="32"/>
              </w:rPr>
            </w:pPr>
            <w:r w:rsidRPr="00735B77">
              <w:rPr>
                <w:b/>
                <w:bCs/>
                <w:sz w:val="32"/>
                <w:szCs w:val="32"/>
              </w:rPr>
              <w:t>ПРОТОКОЛ</w:t>
            </w:r>
            <w:r w:rsidRPr="00735B77">
              <w:rPr>
                <w:sz w:val="32"/>
                <w:szCs w:val="32"/>
              </w:rPr>
              <w:t xml:space="preserve"> </w:t>
            </w:r>
          </w:p>
          <w:p w:rsidR="00F6593E" w:rsidRDefault="004B7E6D" w:rsidP="00F6593E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735B77">
              <w:rPr>
                <w:b/>
                <w:bCs/>
                <w:sz w:val="28"/>
                <w:szCs w:val="28"/>
              </w:rPr>
              <w:t>участковой избирательной комиссии об итогах голосования</w:t>
            </w:r>
          </w:p>
          <w:p w:rsidR="00F6593E" w:rsidRDefault="00F6593E" w:rsidP="00F6593E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F6593E">
              <w:rPr>
                <w:b/>
                <w:bCs/>
                <w:sz w:val="28"/>
                <w:szCs w:val="28"/>
              </w:rPr>
              <w:t>по Дудинскому одномандатному избирательному округу № _____</w:t>
            </w:r>
          </w:p>
          <w:p w:rsidR="00B41C56" w:rsidRDefault="00B41C56" w:rsidP="00550C13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t>(УВЕЛИЧЕННАЯ ФОРМА)</w:t>
            </w:r>
          </w:p>
          <w:p w:rsidR="004B7E6D" w:rsidRPr="00735B77" w:rsidRDefault="004B7E6D" w:rsidP="00550C13">
            <w:pPr>
              <w:spacing w:before="120" w:after="120"/>
              <w:jc w:val="center"/>
              <w:rPr>
                <w:b/>
                <w:bCs/>
                <w:sz w:val="32"/>
                <w:szCs w:val="32"/>
              </w:rPr>
            </w:pPr>
            <w:r w:rsidRPr="00735B77">
              <w:rPr>
                <w:b/>
                <w:sz w:val="32"/>
                <w:szCs w:val="32"/>
              </w:rPr>
              <w:t>ИЗБИРАТЕЛЬНЫЙ УЧАСТОК № ________</w:t>
            </w:r>
          </w:p>
          <w:p w:rsidR="008B63A3" w:rsidRDefault="00550C13">
            <w:pPr>
              <w:jc w:val="center"/>
              <w:rPr>
                <w:b/>
                <w:bCs/>
                <w:sz w:val="24"/>
                <w:szCs w:val="24"/>
              </w:rPr>
            </w:pPr>
            <w:r w:rsidRPr="00550C13">
              <w:rPr>
                <w:bCs/>
                <w:sz w:val="24"/>
                <w:szCs w:val="24"/>
              </w:rPr>
              <w:t>Красноярский край, Таймырский Долгано-Ненецкий район,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E6D" w:rsidRDefault="004B7E6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</w:t>
            </w:r>
            <w:r w:rsidR="00550C13">
              <w:rPr>
                <w:b/>
                <w:bCs/>
                <w:sz w:val="24"/>
                <w:szCs w:val="24"/>
              </w:rPr>
              <w:t>_____</w:t>
            </w:r>
          </w:p>
          <w:p w:rsidR="00157195" w:rsidRDefault="004B7E6D" w:rsidP="00157195">
            <w:pPr>
              <w:jc w:val="center"/>
            </w:pPr>
            <w:r>
              <w:t>(адрес помещения для голосования)</w:t>
            </w:r>
          </w:p>
          <w:p w:rsidR="00157195" w:rsidRDefault="00157195" w:rsidP="00157195">
            <w:pPr>
              <w:jc w:val="center"/>
            </w:pPr>
          </w:p>
          <w:p w:rsidR="004B7E6D" w:rsidRDefault="004B7E6D" w:rsidP="008B63A3">
            <w:pPr>
              <w:spacing w:after="120"/>
            </w:pPr>
            <w:r>
              <w:rPr>
                <w:b/>
                <w:bCs/>
                <w:sz w:val="24"/>
                <w:szCs w:val="24"/>
              </w:rPr>
              <w:t xml:space="preserve">Участковая избирательная комиссия </w:t>
            </w:r>
            <w:r>
              <w:rPr>
                <w:b/>
                <w:bCs/>
                <w:spacing w:val="120"/>
                <w:sz w:val="24"/>
                <w:szCs w:val="24"/>
              </w:rPr>
              <w:t>установила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</w:p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Число избирателей, внесенных в список </w:t>
            </w:r>
            <w:r w:rsidR="009D1ACC">
              <w:rPr>
                <w:b/>
                <w:bCs/>
                <w:sz w:val="22"/>
                <w:szCs w:val="22"/>
              </w:rPr>
              <w:t xml:space="preserve">избирателей </w:t>
            </w:r>
            <w:r>
              <w:rPr>
                <w:b/>
                <w:bCs/>
                <w:sz w:val="22"/>
                <w:szCs w:val="22"/>
              </w:rPr>
              <w:t>на момент окончания голосования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Pr="009A0051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 w:rsidRPr="009A0051">
              <w:rPr>
                <w:b/>
                <w:bCs/>
                <w:sz w:val="22"/>
                <w:szCs w:val="22"/>
              </w:rPr>
              <w:t>Число бю</w:t>
            </w:r>
            <w:r w:rsidR="009A0051">
              <w:rPr>
                <w:b/>
                <w:bCs/>
                <w:sz w:val="22"/>
                <w:szCs w:val="22"/>
              </w:rPr>
              <w:t xml:space="preserve">ллетеней, полученных участковой </w:t>
            </w:r>
            <w:r w:rsidRPr="009A0051">
              <w:rPr>
                <w:b/>
                <w:bCs/>
                <w:sz w:val="22"/>
                <w:szCs w:val="22"/>
              </w:rPr>
              <w:t>комиссией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бюллетеней, выданных избирателям, проголосовавшим досрочно</w:t>
            </w:r>
            <w:r w:rsidR="00E3422F">
              <w:rPr>
                <w:b/>
                <w:bCs/>
                <w:sz w:val="22"/>
                <w:szCs w:val="22"/>
              </w:rPr>
              <w:t>, в том числе: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BD08D3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08D3" w:rsidRDefault="00BD08D3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08D3" w:rsidRDefault="00BD08D3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в помещении избирательной комиссии муниципального образования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D08D3" w:rsidRDefault="00BD08D3" w:rsidP="00E3422F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D08D3" w:rsidRDefault="00BD08D3" w:rsidP="00E3422F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D08D3" w:rsidRDefault="00BD08D3" w:rsidP="00E3422F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BD08D3" w:rsidRDefault="00BD08D3" w:rsidP="00E3422F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8D3" w:rsidRDefault="00BD08D3" w:rsidP="00E3422F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Число бюллетеней, выданных избирателям в помещении для голосования в день голосования 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hRule="exact" w:val="8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погашенных бюллетеней</w:t>
            </w:r>
          </w:p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бюллетеней, содержащихся в переносных ящиках для голосования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бюллетеней, содержащихся в стационарных ящиках для голосования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9D1ACC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недействительных бюллетеней</w:t>
            </w:r>
          </w:p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D1ACC">
              <w:rPr>
                <w:b/>
                <w:bCs/>
              </w:rPr>
              <w:t>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действительных бюллетеней</w:t>
            </w:r>
          </w:p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Pr="00455863" w:rsidRDefault="00455863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утраченных бюллетеней</w:t>
            </w:r>
          </w:p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E328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D1ACC">
              <w:rPr>
                <w:b/>
                <w:bCs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Число бюллетеней, не учтенных при получении</w:t>
            </w:r>
          </w:p>
          <w:p w:rsidR="004B7E6D" w:rsidRDefault="004B7E6D" w:rsidP="00BF52AC">
            <w:pPr>
              <w:spacing w:before="1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16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</w:tbl>
    <w:p w:rsidR="004B7E6D" w:rsidRDefault="004B7E6D">
      <w:pPr>
        <w:rPr>
          <w:sz w:val="4"/>
          <w:szCs w:val="4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237"/>
        <w:gridCol w:w="886"/>
        <w:gridCol w:w="886"/>
        <w:gridCol w:w="886"/>
        <w:gridCol w:w="886"/>
        <w:gridCol w:w="5387"/>
      </w:tblGrid>
      <w:tr w:rsidR="004B7E6D" w:rsidTr="00735B77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>
            <w:pPr>
              <w:spacing w:after="60"/>
              <w:jc w:val="center"/>
              <w:rPr>
                <w:b/>
                <w:bCs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E6D" w:rsidRPr="0000065B" w:rsidRDefault="0000065B" w:rsidP="00523EF6">
            <w:pPr>
              <w:jc w:val="center"/>
              <w:rPr>
                <w:b/>
                <w:bCs/>
                <w:sz w:val="22"/>
                <w:szCs w:val="22"/>
              </w:rPr>
            </w:pPr>
            <w:r w:rsidRPr="0000065B">
              <w:rPr>
                <w:b/>
                <w:bCs/>
                <w:sz w:val="22"/>
                <w:szCs w:val="22"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89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E6D" w:rsidRPr="008E4872" w:rsidRDefault="004B7E6D" w:rsidP="0000065B">
            <w:pPr>
              <w:spacing w:after="60"/>
              <w:jc w:val="center"/>
              <w:rPr>
                <w:sz w:val="22"/>
                <w:szCs w:val="22"/>
              </w:rPr>
            </w:pPr>
            <w:r w:rsidRPr="008E4872">
              <w:rPr>
                <w:b/>
                <w:bCs/>
                <w:sz w:val="22"/>
                <w:szCs w:val="22"/>
              </w:rPr>
              <w:t>Число голосов избирателей, поданных  за каждого зарегистрированного кандидата</w:t>
            </w:r>
          </w:p>
        </w:tc>
      </w:tr>
      <w:tr w:rsidR="004B7E6D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 w:rsidP="00BF52AC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9D1A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D313A0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 w:rsidP="00D313A0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>
            <w:pPr>
              <w:jc w:val="both"/>
            </w:pP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D313A0" w:rsidRDefault="00D313A0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D313A0" w:rsidRDefault="00D313A0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3A0" w:rsidRDefault="00D313A0"/>
        </w:tc>
      </w:tr>
      <w:tr w:rsidR="004B7E6D" w:rsidTr="00735B77">
        <w:trPr>
          <w:cantSplit/>
          <w:trHeight w:val="5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Pr="00676737" w:rsidRDefault="002A44D1" w:rsidP="002A44D1">
            <w:pPr>
              <w:jc w:val="both"/>
              <w:rPr>
                <w:b/>
                <w:sz w:val="24"/>
                <w:szCs w:val="24"/>
              </w:rPr>
            </w:pPr>
            <w:r w:rsidRPr="00676737">
              <w:rPr>
                <w:b/>
                <w:sz w:val="24"/>
                <w:szCs w:val="24"/>
              </w:rPr>
              <w:t>Против всех кандидатов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/>
        </w:tc>
      </w:tr>
      <w:tr w:rsidR="004B7E6D" w:rsidTr="00735B77">
        <w:trPr>
          <w:cantSplit/>
          <w:trHeight w:hRule="exact" w:val="680"/>
        </w:trPr>
        <w:tc>
          <w:tcPr>
            <w:tcW w:w="68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E6D" w:rsidRDefault="004B7E6D">
            <w:pPr>
              <w:pStyle w:val="a6"/>
              <w:tabs>
                <w:tab w:val="clear" w:pos="4153"/>
                <w:tab w:val="clear" w:pos="8306"/>
              </w:tabs>
              <w:rPr>
                <w:spacing w:val="-4"/>
              </w:rPr>
            </w:pPr>
            <w:r>
              <w:t>Сведения о количестве поступивших в участковую избирательную комиссию в день голосования и до окончания подсчета голосов избирателей жалоб (заявлений),  прилагаемых к протоколу</w:t>
            </w:r>
          </w:p>
        </w:tc>
        <w:tc>
          <w:tcPr>
            <w:tcW w:w="8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B7E6D" w:rsidRDefault="004B7E6D"/>
        </w:tc>
        <w:tc>
          <w:tcPr>
            <w:tcW w:w="88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B7E6D" w:rsidRDefault="004B7E6D"/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7E6D" w:rsidRDefault="004B7E6D"/>
        </w:tc>
      </w:tr>
      <w:tr w:rsidR="004B7E6D" w:rsidTr="00735B77">
        <w:trPr>
          <w:cantSplit/>
          <w:trHeight w:hRule="exact" w:val="118"/>
        </w:trPr>
        <w:tc>
          <w:tcPr>
            <w:tcW w:w="680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7E6D" w:rsidRDefault="004B7E6D">
            <w:pPr>
              <w:jc w:val="both"/>
              <w:rPr>
                <w:spacing w:val="-4"/>
              </w:rPr>
            </w:pPr>
          </w:p>
        </w:tc>
        <w:tc>
          <w:tcPr>
            <w:tcW w:w="89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E6D" w:rsidRDefault="004B7E6D"/>
        </w:tc>
      </w:tr>
    </w:tbl>
    <w:p w:rsidR="004B7E6D" w:rsidRDefault="004B7E6D" w:rsidP="008B63A3"/>
    <w:sectPr w:rsidR="004B7E6D" w:rsidSect="00735B77">
      <w:pgSz w:w="16839" w:h="23814" w:code="8"/>
      <w:pgMar w:top="340" w:right="567" w:bottom="340" w:left="567" w:header="709" w:footer="340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3A0" w:rsidRDefault="00D313A0" w:rsidP="00CD54BB">
      <w:r>
        <w:separator/>
      </w:r>
    </w:p>
  </w:endnote>
  <w:endnote w:type="continuationSeparator" w:id="0">
    <w:p w:rsidR="00D313A0" w:rsidRDefault="00D313A0" w:rsidP="00CD5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3A0" w:rsidRDefault="00D313A0" w:rsidP="00CD54BB">
      <w:r>
        <w:separator/>
      </w:r>
    </w:p>
  </w:footnote>
  <w:footnote w:type="continuationSeparator" w:id="0">
    <w:p w:rsidR="00D313A0" w:rsidRDefault="00D313A0" w:rsidP="00CD54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DD05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BAB4A2B"/>
    <w:multiLevelType w:val="singleLevel"/>
    <w:tmpl w:val="3A16F1DC"/>
    <w:lvl w:ilvl="0">
      <w:start w:val="4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E81A9C"/>
    <w:rsid w:val="0000065B"/>
    <w:rsid w:val="00042116"/>
    <w:rsid w:val="000C1FAD"/>
    <w:rsid w:val="00103C24"/>
    <w:rsid w:val="00157195"/>
    <w:rsid w:val="001E7BCB"/>
    <w:rsid w:val="002A44D1"/>
    <w:rsid w:val="002C1605"/>
    <w:rsid w:val="003A39D7"/>
    <w:rsid w:val="004047DE"/>
    <w:rsid w:val="00455863"/>
    <w:rsid w:val="004B7E6D"/>
    <w:rsid w:val="00523EF6"/>
    <w:rsid w:val="00550C13"/>
    <w:rsid w:val="00585B65"/>
    <w:rsid w:val="00676737"/>
    <w:rsid w:val="006F3CDD"/>
    <w:rsid w:val="00734387"/>
    <w:rsid w:val="00735B77"/>
    <w:rsid w:val="00760F13"/>
    <w:rsid w:val="00765AB2"/>
    <w:rsid w:val="007825CD"/>
    <w:rsid w:val="00883999"/>
    <w:rsid w:val="008B2099"/>
    <w:rsid w:val="008B63A3"/>
    <w:rsid w:val="008E4872"/>
    <w:rsid w:val="009A0051"/>
    <w:rsid w:val="009B1828"/>
    <w:rsid w:val="009B197B"/>
    <w:rsid w:val="009D1ACC"/>
    <w:rsid w:val="00A0598E"/>
    <w:rsid w:val="00B07DFF"/>
    <w:rsid w:val="00B41C56"/>
    <w:rsid w:val="00BC0C6A"/>
    <w:rsid w:val="00BD08D3"/>
    <w:rsid w:val="00BD1BC1"/>
    <w:rsid w:val="00BD1DC9"/>
    <w:rsid w:val="00BF1ECB"/>
    <w:rsid w:val="00BF52AC"/>
    <w:rsid w:val="00C374C3"/>
    <w:rsid w:val="00C617A8"/>
    <w:rsid w:val="00C74B44"/>
    <w:rsid w:val="00C925DB"/>
    <w:rsid w:val="00C927A0"/>
    <w:rsid w:val="00CD3FD6"/>
    <w:rsid w:val="00CD415F"/>
    <w:rsid w:val="00CD54BB"/>
    <w:rsid w:val="00D30C72"/>
    <w:rsid w:val="00D313A0"/>
    <w:rsid w:val="00DD6ACD"/>
    <w:rsid w:val="00DE61EC"/>
    <w:rsid w:val="00E31817"/>
    <w:rsid w:val="00E3289A"/>
    <w:rsid w:val="00E3422F"/>
    <w:rsid w:val="00E81A9C"/>
    <w:rsid w:val="00E91F7A"/>
    <w:rsid w:val="00E97CAD"/>
    <w:rsid w:val="00EF6E61"/>
    <w:rsid w:val="00F03281"/>
    <w:rsid w:val="00F6593E"/>
    <w:rsid w:val="00FF1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605"/>
    <w:pPr>
      <w:widowControl w:val="0"/>
      <w:autoSpaceDE w:val="0"/>
      <w:autoSpaceDN w:val="0"/>
    </w:pPr>
  </w:style>
  <w:style w:type="paragraph" w:styleId="6">
    <w:name w:val="heading 6"/>
    <w:basedOn w:val="a"/>
    <w:next w:val="a"/>
    <w:link w:val="60"/>
    <w:semiHidden/>
    <w:unhideWhenUsed/>
    <w:qFormat/>
    <w:rsid w:val="004047DE"/>
    <w:pPr>
      <w:widowControl/>
      <w:autoSpaceDE/>
      <w:autoSpaceDN/>
      <w:spacing w:before="240" w:after="60"/>
      <w:ind w:firstLine="709"/>
      <w:jc w:val="both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C1605"/>
    <w:pPr>
      <w:keepNext/>
      <w:spacing w:before="80"/>
    </w:pPr>
    <w:rPr>
      <w:b/>
      <w:bCs/>
      <w:sz w:val="24"/>
      <w:szCs w:val="24"/>
    </w:rPr>
  </w:style>
  <w:style w:type="paragraph" w:customStyle="1" w:styleId="2">
    <w:name w:val="заголовок 2"/>
    <w:basedOn w:val="a"/>
    <w:next w:val="a"/>
    <w:rsid w:val="002C1605"/>
    <w:pPr>
      <w:keepNext/>
      <w:jc w:val="center"/>
    </w:pPr>
    <w:rPr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2C1605"/>
    <w:pPr>
      <w:keepNext/>
      <w:spacing w:line="216" w:lineRule="auto"/>
      <w:jc w:val="center"/>
    </w:pPr>
    <w:rPr>
      <w:sz w:val="24"/>
      <w:szCs w:val="24"/>
    </w:rPr>
  </w:style>
  <w:style w:type="paragraph" w:customStyle="1" w:styleId="4">
    <w:name w:val="заголовок 4"/>
    <w:basedOn w:val="a"/>
    <w:next w:val="a"/>
    <w:rsid w:val="002C1605"/>
    <w:pPr>
      <w:keepNext/>
      <w:spacing w:after="240"/>
      <w:jc w:val="right"/>
    </w:pPr>
    <w:rPr>
      <w:sz w:val="24"/>
      <w:szCs w:val="24"/>
    </w:rPr>
  </w:style>
  <w:style w:type="paragraph" w:customStyle="1" w:styleId="5">
    <w:name w:val="заголовок 5"/>
    <w:basedOn w:val="a"/>
    <w:next w:val="a"/>
    <w:rsid w:val="002C1605"/>
    <w:pPr>
      <w:keepNext/>
      <w:spacing w:after="120"/>
    </w:pPr>
    <w:rPr>
      <w:sz w:val="24"/>
      <w:szCs w:val="24"/>
    </w:rPr>
  </w:style>
  <w:style w:type="paragraph" w:customStyle="1" w:styleId="61">
    <w:name w:val="заголовок 6"/>
    <w:basedOn w:val="a"/>
    <w:next w:val="a"/>
    <w:rsid w:val="002C1605"/>
    <w:pPr>
      <w:keepNext/>
      <w:jc w:val="center"/>
    </w:pPr>
    <w:rPr>
      <w:b/>
      <w:bCs/>
      <w:sz w:val="32"/>
      <w:szCs w:val="32"/>
    </w:rPr>
  </w:style>
  <w:style w:type="character" w:customStyle="1" w:styleId="10">
    <w:name w:val="Основной шрифт1"/>
    <w:rsid w:val="002C1605"/>
    <w:rPr>
      <w:sz w:val="20"/>
      <w:szCs w:val="20"/>
    </w:rPr>
  </w:style>
  <w:style w:type="paragraph" w:customStyle="1" w:styleId="caaieiaie1">
    <w:name w:val="caaieiaie 1"/>
    <w:basedOn w:val="a"/>
    <w:next w:val="a"/>
    <w:rsid w:val="002C1605"/>
    <w:pPr>
      <w:keepNext/>
      <w:ind w:firstLine="781"/>
    </w:pPr>
    <w:rPr>
      <w:sz w:val="24"/>
      <w:szCs w:val="24"/>
    </w:rPr>
  </w:style>
  <w:style w:type="character" w:customStyle="1" w:styleId="Iniiaiieoeoo">
    <w:name w:val="Iniiaiie o?eoo"/>
    <w:rsid w:val="002C1605"/>
    <w:rPr>
      <w:sz w:val="20"/>
      <w:szCs w:val="20"/>
    </w:rPr>
  </w:style>
  <w:style w:type="paragraph" w:styleId="20">
    <w:name w:val="Body Text 2"/>
    <w:basedOn w:val="a"/>
    <w:rsid w:val="002C1605"/>
    <w:pPr>
      <w:jc w:val="center"/>
    </w:pPr>
    <w:rPr>
      <w:b/>
      <w:bCs/>
      <w:spacing w:val="20"/>
      <w:sz w:val="26"/>
      <w:szCs w:val="26"/>
    </w:rPr>
  </w:style>
  <w:style w:type="paragraph" w:customStyle="1" w:styleId="11">
    <w:name w:val="заголовок 11"/>
    <w:basedOn w:val="a"/>
    <w:next w:val="a"/>
    <w:rsid w:val="002C1605"/>
    <w:pPr>
      <w:keepNext/>
      <w:ind w:firstLine="781"/>
    </w:pPr>
    <w:rPr>
      <w:sz w:val="24"/>
      <w:szCs w:val="24"/>
    </w:rPr>
  </w:style>
  <w:style w:type="character" w:customStyle="1" w:styleId="Iniiaiieoeoo1">
    <w:name w:val="Iniiaiie o?eoo1"/>
    <w:rsid w:val="002C1605"/>
    <w:rPr>
      <w:sz w:val="20"/>
      <w:szCs w:val="20"/>
    </w:rPr>
  </w:style>
  <w:style w:type="paragraph" w:styleId="a3">
    <w:name w:val="Body Text"/>
    <w:basedOn w:val="a"/>
    <w:rsid w:val="002C1605"/>
    <w:pPr>
      <w:spacing w:line="360" w:lineRule="auto"/>
      <w:jc w:val="both"/>
    </w:pPr>
    <w:rPr>
      <w:sz w:val="24"/>
      <w:szCs w:val="24"/>
    </w:rPr>
  </w:style>
  <w:style w:type="character" w:customStyle="1" w:styleId="a4">
    <w:name w:val="номер страницы"/>
    <w:basedOn w:val="10"/>
    <w:rsid w:val="002C1605"/>
    <w:rPr>
      <w:sz w:val="20"/>
      <w:szCs w:val="20"/>
    </w:rPr>
  </w:style>
  <w:style w:type="paragraph" w:customStyle="1" w:styleId="14-15">
    <w:name w:val="Текст14-1.5"/>
    <w:basedOn w:val="a5"/>
    <w:rsid w:val="002C1605"/>
    <w:pPr>
      <w:spacing w:before="0" w:line="360" w:lineRule="auto"/>
      <w:ind w:left="0" w:firstLine="709"/>
      <w:jc w:val="both"/>
    </w:pPr>
  </w:style>
  <w:style w:type="paragraph" w:customStyle="1" w:styleId="a5">
    <w:name w:val="Письмо"/>
    <w:basedOn w:val="a"/>
    <w:rsid w:val="002C1605"/>
    <w:pPr>
      <w:spacing w:before="3000"/>
      <w:ind w:left="4253"/>
      <w:jc w:val="center"/>
    </w:pPr>
    <w:rPr>
      <w:sz w:val="28"/>
      <w:szCs w:val="28"/>
    </w:rPr>
  </w:style>
  <w:style w:type="paragraph" w:styleId="21">
    <w:name w:val="Body Text Indent 2"/>
    <w:basedOn w:val="a"/>
    <w:rsid w:val="002C1605"/>
    <w:pPr>
      <w:ind w:firstLine="709"/>
      <w:jc w:val="both"/>
    </w:pPr>
    <w:rPr>
      <w:sz w:val="24"/>
      <w:szCs w:val="24"/>
    </w:rPr>
  </w:style>
  <w:style w:type="paragraph" w:styleId="30">
    <w:name w:val="Body Text Indent 3"/>
    <w:basedOn w:val="a"/>
    <w:rsid w:val="002C1605"/>
    <w:pPr>
      <w:ind w:firstLine="720"/>
      <w:jc w:val="both"/>
    </w:pPr>
    <w:rPr>
      <w:sz w:val="24"/>
      <w:szCs w:val="24"/>
    </w:rPr>
  </w:style>
  <w:style w:type="paragraph" w:styleId="31">
    <w:name w:val="Body Text 3"/>
    <w:basedOn w:val="a"/>
    <w:rsid w:val="002C1605"/>
    <w:pPr>
      <w:spacing w:before="120" w:line="216" w:lineRule="auto"/>
      <w:jc w:val="center"/>
    </w:pPr>
    <w:rPr>
      <w:b/>
      <w:bCs/>
      <w:spacing w:val="20"/>
    </w:rPr>
  </w:style>
  <w:style w:type="paragraph" w:styleId="a6">
    <w:name w:val="header"/>
    <w:basedOn w:val="a"/>
    <w:rsid w:val="002C1605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2C1605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rsid w:val="002C1605"/>
    <w:pPr>
      <w:shd w:val="clear" w:color="auto" w:fill="000080"/>
    </w:pPr>
    <w:rPr>
      <w:rFonts w:ascii="Tahoma" w:hAnsi="Tahoma" w:cs="Tahoma"/>
    </w:rPr>
  </w:style>
  <w:style w:type="paragraph" w:customStyle="1" w:styleId="210">
    <w:name w:val="заголовок 21"/>
    <w:basedOn w:val="a"/>
    <w:next w:val="a"/>
    <w:rsid w:val="002C1605"/>
    <w:pPr>
      <w:keepNext/>
      <w:widowControl/>
      <w:jc w:val="center"/>
    </w:pPr>
    <w:rPr>
      <w:b/>
      <w:bCs/>
      <w:spacing w:val="60"/>
      <w:sz w:val="28"/>
      <w:szCs w:val="28"/>
    </w:rPr>
  </w:style>
  <w:style w:type="paragraph" w:customStyle="1" w:styleId="310">
    <w:name w:val="заголовок 31"/>
    <w:basedOn w:val="a"/>
    <w:next w:val="a"/>
    <w:rsid w:val="002C1605"/>
    <w:pPr>
      <w:keepNext/>
      <w:widowControl/>
      <w:spacing w:before="240"/>
      <w:jc w:val="center"/>
      <w:outlineLvl w:val="2"/>
    </w:pPr>
    <w:rPr>
      <w:b/>
      <w:bCs/>
      <w:sz w:val="32"/>
      <w:szCs w:val="32"/>
    </w:rPr>
  </w:style>
  <w:style w:type="paragraph" w:styleId="a9">
    <w:name w:val="endnote text"/>
    <w:basedOn w:val="a"/>
    <w:link w:val="aa"/>
    <w:rsid w:val="00CD54BB"/>
  </w:style>
  <w:style w:type="character" w:customStyle="1" w:styleId="aa">
    <w:name w:val="Текст концевой сноски Знак"/>
    <w:basedOn w:val="a0"/>
    <w:link w:val="a9"/>
    <w:rsid w:val="00CD54BB"/>
  </w:style>
  <w:style w:type="character" w:styleId="ab">
    <w:name w:val="endnote reference"/>
    <w:rsid w:val="00CD54BB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4047DE"/>
    <w:rPr>
      <w:rFonts w:ascii="Calibri" w:hAnsi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 № ____</vt:lpstr>
    </vt:vector>
  </TitlesOfParts>
  <Company>Центризбирком РФ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 № ____</dc:title>
  <dc:creator>.</dc:creator>
  <cp:lastModifiedBy>пк-2</cp:lastModifiedBy>
  <cp:revision>3</cp:revision>
  <cp:lastPrinted>2018-11-25T07:06:00Z</cp:lastPrinted>
  <dcterms:created xsi:type="dcterms:W3CDTF">2018-11-25T05:48:00Z</dcterms:created>
  <dcterms:modified xsi:type="dcterms:W3CDTF">2018-11-25T07:06:00Z</dcterms:modified>
</cp:coreProperties>
</file>